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10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F100F" w:rsidRP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00F" w:rsidRPr="00FF100F" w:rsidRDefault="00FF100F" w:rsidP="00FF10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от </w:t>
      </w:r>
      <w:r w:rsidR="00F02722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21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.12.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2021 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                                                          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года   №</w:t>
      </w:r>
      <w:r w:rsidR="00F02722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77</w:t>
      </w:r>
    </w:p>
    <w:p w:rsidR="00395C4E" w:rsidRDefault="00395C4E" w:rsidP="00395C4E">
      <w:pPr>
        <w:spacing w:after="0"/>
        <w:jc w:val="both"/>
        <w:rPr>
          <w:b/>
          <w:spacing w:val="9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D61448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 </w:t>
      </w:r>
      <w:r w:rsidRPr="00D61448">
        <w:rPr>
          <w:b/>
          <w:sz w:val="28"/>
          <w:szCs w:val="28"/>
        </w:rPr>
        <w:t>внесения изменений</w:t>
      </w:r>
      <w:r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перечень</w:t>
      </w:r>
      <w:r>
        <w:rPr>
          <w:b/>
          <w:spacing w:val="9"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Главных</w:t>
      </w:r>
      <w:r>
        <w:rPr>
          <w:b/>
          <w:sz w:val="28"/>
          <w:szCs w:val="28"/>
        </w:rPr>
        <w:t xml:space="preserve"> администраторов доходов</w:t>
      </w:r>
      <w:r w:rsidRPr="00D61448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Ясеновский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395C4E" w:rsidRPr="00395C4E" w:rsidRDefault="00395C4E" w:rsidP="00395C4E">
      <w:pPr>
        <w:spacing w:after="0"/>
        <w:jc w:val="both"/>
        <w:rPr>
          <w:b/>
          <w:spacing w:val="9"/>
          <w:sz w:val="28"/>
          <w:szCs w:val="28"/>
        </w:rPr>
      </w:pPr>
    </w:p>
    <w:p w:rsidR="00395C4E" w:rsidRPr="00E16154" w:rsidRDefault="00395C4E" w:rsidP="00395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</w:t>
      </w:r>
      <w:r w:rsidRPr="00E16154">
        <w:rPr>
          <w:sz w:val="28"/>
          <w:szCs w:val="28"/>
        </w:rPr>
        <w:t xml:space="preserve"> общих требований к закреплению за</w:t>
      </w:r>
      <w:r>
        <w:rPr>
          <w:sz w:val="28"/>
          <w:szCs w:val="28"/>
        </w:rPr>
        <w:t> </w:t>
      </w:r>
      <w:r w:rsidRPr="00E16154">
        <w:rPr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E16154">
        <w:rPr>
          <w:sz w:val="28"/>
          <w:szCs w:val="28"/>
        </w:rPr>
        <w:t>администрации полномочий главного адми</w:t>
      </w:r>
      <w:r>
        <w:rPr>
          <w:sz w:val="28"/>
          <w:szCs w:val="28"/>
        </w:rPr>
        <w:t>нистратора доходов</w:t>
      </w:r>
      <w:r w:rsidRPr="00E16154">
        <w:rPr>
          <w:sz w:val="28"/>
          <w:szCs w:val="28"/>
        </w:rPr>
        <w:t xml:space="preserve"> бюджета</w:t>
      </w:r>
      <w:proofErr w:type="gramEnd"/>
      <w:r w:rsidRPr="00E16154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16154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E16154">
        <w:rPr>
          <w:sz w:val="28"/>
          <w:szCs w:val="28"/>
        </w:rPr>
        <w:t>утверждению пе</w:t>
      </w:r>
      <w:r>
        <w:rPr>
          <w:sz w:val="28"/>
          <w:szCs w:val="28"/>
        </w:rPr>
        <w:t>речня главных администраторов доходов</w:t>
      </w:r>
      <w:r w:rsidRPr="00E16154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страхования,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, утвержденных </w:t>
      </w:r>
      <w:r w:rsidRPr="00E1615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6154">
        <w:rPr>
          <w:sz w:val="28"/>
          <w:szCs w:val="28"/>
        </w:rPr>
        <w:t xml:space="preserve"> Правительства Российской  Федерац</w:t>
      </w:r>
      <w:r>
        <w:rPr>
          <w:sz w:val="28"/>
          <w:szCs w:val="28"/>
        </w:rPr>
        <w:t>ии от 16 сентября 2021 г. № 1569</w:t>
      </w:r>
      <w:r w:rsidRPr="00E16154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Ясеновского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</w:t>
      </w:r>
      <w:r w:rsidRPr="00E16154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395C4E">
        <w:rPr>
          <w:b/>
          <w:sz w:val="28"/>
          <w:szCs w:val="28"/>
        </w:rPr>
        <w:t>ПОСТАНОВЛЯЕТ:</w:t>
      </w:r>
    </w:p>
    <w:p w:rsidR="00395C4E" w:rsidRPr="00E16154" w:rsidRDefault="00395C4E" w:rsidP="00395C4E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1. Утвердить прилагаемы</w:t>
      </w:r>
      <w:r>
        <w:rPr>
          <w:sz w:val="28"/>
          <w:szCs w:val="28"/>
        </w:rPr>
        <w:t>е</w:t>
      </w:r>
      <w:r w:rsidRPr="00E1615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 </w:t>
      </w:r>
      <w:r w:rsidRPr="00E16154">
        <w:rPr>
          <w:sz w:val="28"/>
          <w:szCs w:val="28"/>
        </w:rPr>
        <w:t xml:space="preserve">внесения изменений в перечень главных </w:t>
      </w:r>
      <w:r>
        <w:rPr>
          <w:sz w:val="28"/>
          <w:szCs w:val="28"/>
        </w:rPr>
        <w:t xml:space="preserve">администраторов доходов </w:t>
      </w:r>
      <w:r w:rsidRPr="00E1615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E16154">
        <w:rPr>
          <w:sz w:val="28"/>
          <w:szCs w:val="28"/>
        </w:rPr>
        <w:t>.</w:t>
      </w:r>
    </w:p>
    <w:p w:rsidR="00CC5188" w:rsidRPr="00395C4E" w:rsidRDefault="00395C4E" w:rsidP="00395C4E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2. Настоящее постановление вступает в силу со дня его </w:t>
      </w:r>
      <w:r>
        <w:rPr>
          <w:sz w:val="28"/>
          <w:szCs w:val="28"/>
        </w:rPr>
        <w:t>подписания</w:t>
      </w:r>
      <w:r w:rsidRPr="00E16154">
        <w:rPr>
          <w:sz w:val="28"/>
          <w:szCs w:val="28"/>
        </w:rPr>
        <w:t xml:space="preserve"> и применяется к правоотношениям, возникающ</w:t>
      </w:r>
      <w:r>
        <w:rPr>
          <w:sz w:val="28"/>
          <w:szCs w:val="28"/>
        </w:rPr>
        <w:t>им при составлении и исполнении</w:t>
      </w:r>
      <w:r w:rsidRPr="00E161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E16154">
        <w:rPr>
          <w:sz w:val="28"/>
          <w:szCs w:val="28"/>
        </w:rPr>
        <w:t>, начиная с  бюджета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на 2022 год и на плановый период 2023 и 2024 годов.</w:t>
      </w:r>
    </w:p>
    <w:p w:rsidR="00CC5188" w:rsidRPr="00CC5188" w:rsidRDefault="00CC5188" w:rsidP="00FF100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Глава </w:t>
      </w:r>
      <w:r w:rsidR="00FB31E9"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Ясеновского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сельсовета  </w:t>
      </w: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proofErr w:type="spellStart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Горшеченского</w:t>
      </w:r>
      <w:proofErr w:type="spellEnd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района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                  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А.Е.Харламов</w:t>
      </w: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FF100F" w:rsidRPr="00FF100F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F100F" w:rsidRPr="00FF100F" w:rsidRDefault="00FF100F" w:rsidP="00FF100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95C4E" w:rsidRPr="00D91E7E" w:rsidRDefault="00395C4E" w:rsidP="00395C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95C4E" w:rsidRPr="00D91E7E" w:rsidRDefault="00395C4E" w:rsidP="0039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</w:t>
      </w:r>
      <w:r w:rsidRPr="00D91E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95C4E" w:rsidRDefault="00395C4E" w:rsidP="0039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95C4E" w:rsidRDefault="00395C4E" w:rsidP="0039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Курской области      </w:t>
      </w:r>
    </w:p>
    <w:p w:rsidR="00395C4E" w:rsidRPr="00D91E7E" w:rsidRDefault="00395C4E" w:rsidP="0039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5C4E" w:rsidRPr="00D91E7E" w:rsidRDefault="00395C4E" w:rsidP="0039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.12.2021г.  № </w:t>
      </w:r>
    </w:p>
    <w:p w:rsidR="00395C4E" w:rsidRDefault="00395C4E" w:rsidP="00395C4E">
      <w:pPr>
        <w:pStyle w:val="ConsPlusNormal"/>
        <w:jc w:val="right"/>
        <w:rPr>
          <w:rFonts w:ascii="Times New Roman" w:hAnsi="Times New Roman" w:cs="Times New Roman"/>
          <w:w w:val="105"/>
          <w:sz w:val="28"/>
          <w:szCs w:val="28"/>
        </w:rPr>
      </w:pPr>
    </w:p>
    <w:p w:rsidR="00395C4E" w:rsidRPr="000E17D7" w:rsidRDefault="00395C4E" w:rsidP="00395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РАВИЛА</w:t>
      </w:r>
    </w:p>
    <w:p w:rsidR="00395C4E" w:rsidRPr="000E17D7" w:rsidRDefault="00395C4E" w:rsidP="00395C4E">
      <w:pPr>
        <w:jc w:val="center"/>
        <w:rPr>
          <w:b/>
          <w:sz w:val="28"/>
          <w:szCs w:val="28"/>
        </w:rPr>
      </w:pPr>
      <w:r w:rsidRPr="000E17D7">
        <w:rPr>
          <w:b/>
          <w:sz w:val="28"/>
          <w:szCs w:val="28"/>
        </w:rPr>
        <w:t>Внесения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авных администраторов доходов </w:t>
      </w:r>
      <w:r w:rsidRPr="000E17D7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Ясеновский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395C4E" w:rsidRPr="007E7509" w:rsidRDefault="00395C4E" w:rsidP="00395C4E">
      <w:pPr>
        <w:pStyle w:val="af3"/>
        <w:ind w:firstLine="709"/>
        <w:jc w:val="both"/>
        <w:rPr>
          <w:sz w:val="28"/>
          <w:szCs w:val="28"/>
        </w:rPr>
      </w:pPr>
    </w:p>
    <w:p w:rsidR="00395C4E" w:rsidRPr="00763002" w:rsidRDefault="00395C4E" w:rsidP="00A7259E">
      <w:pPr>
        <w:tabs>
          <w:tab w:val="left" w:pos="11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763002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е </w:t>
      </w:r>
      <w:r w:rsidRPr="00763002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устанавливают порядок и сроки </w:t>
      </w:r>
      <w:r w:rsidRPr="0076300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администраторов</w:t>
      </w:r>
      <w:r>
        <w:rPr>
          <w:spacing w:val="1"/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бюджета муниципального района, утвержденный Администрацией </w:t>
      </w:r>
      <w:proofErr w:type="spellStart"/>
      <w:r>
        <w:rPr>
          <w:sz w:val="28"/>
          <w:szCs w:val="28"/>
        </w:rPr>
        <w:t>Ясеновского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(далее – перечень главных администраторов).</w:t>
      </w:r>
    </w:p>
    <w:p w:rsidR="00395C4E" w:rsidRDefault="00395C4E" w:rsidP="00A7259E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 Внесение изменений в перечень главных администраторов осуществляется в случае изменения:</w:t>
      </w:r>
    </w:p>
    <w:p w:rsidR="00395C4E" w:rsidRDefault="00395C4E" w:rsidP="00A7259E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3002">
        <w:rPr>
          <w:sz w:val="28"/>
          <w:szCs w:val="28"/>
        </w:rPr>
        <w:t>состава главных администраторов</w:t>
      </w:r>
      <w:r>
        <w:rPr>
          <w:spacing w:val="1"/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 муниципального образования 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95C4E" w:rsidRDefault="00395C4E" w:rsidP="00A7259E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300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 администраторов</w:t>
      </w:r>
      <w:r>
        <w:rPr>
          <w:sz w:val="28"/>
          <w:szCs w:val="28"/>
        </w:rPr>
        <w:t xml:space="preserve"> доходов бюджета муниципального образования 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района;</w:t>
      </w:r>
    </w:p>
    <w:p w:rsidR="00395C4E" w:rsidRDefault="00395C4E" w:rsidP="00A7259E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63002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доходов бюджета муниципального</w:t>
      </w:r>
      <w:proofErr w:type="gramEnd"/>
      <w:r>
        <w:rPr>
          <w:sz w:val="28"/>
          <w:szCs w:val="28"/>
        </w:rPr>
        <w:t xml:space="preserve"> образования 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района;</w:t>
      </w:r>
    </w:p>
    <w:p w:rsidR="00395C4E" w:rsidRDefault="00395C4E" w:rsidP="00A7259E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6300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а </w:t>
      </w:r>
      <w:r w:rsidRPr="00763002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</w:t>
      </w:r>
      <w:r>
        <w:rPr>
          <w:sz w:val="28"/>
          <w:szCs w:val="28"/>
        </w:rPr>
        <w:t xml:space="preserve"> главн</w:t>
      </w:r>
      <w:r w:rsidRPr="00763002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доходов бюджета муниципального образования 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</w:t>
      </w:r>
      <w:r w:rsidRPr="00763002">
        <w:rPr>
          <w:sz w:val="28"/>
          <w:szCs w:val="28"/>
        </w:rPr>
        <w:t xml:space="preserve"> кодов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доходов.</w:t>
      </w:r>
    </w:p>
    <w:p w:rsidR="00395C4E" w:rsidRDefault="00395C4E" w:rsidP="00A7259E">
      <w:pPr>
        <w:tabs>
          <w:tab w:val="left" w:pos="1165"/>
        </w:tabs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случаях, указанных в пункте 2 настоящих Правил, </w:t>
      </w:r>
      <w:r>
        <w:rPr>
          <w:spacing w:val="1"/>
          <w:sz w:val="28"/>
          <w:szCs w:val="28"/>
        </w:rPr>
        <w:t xml:space="preserve"> главные администраторы доходов бюджета муниципального образования, в срок, не превышающий </w:t>
      </w:r>
      <w:r w:rsidRPr="00763002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дня</w:t>
      </w:r>
      <w:r>
        <w:rPr>
          <w:sz w:val="28"/>
          <w:szCs w:val="28"/>
        </w:rPr>
        <w:t xml:space="preserve"> внесен</w:t>
      </w:r>
      <w:r w:rsidRPr="00763002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соответствующих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одательные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> ин</w:t>
      </w:r>
      <w:r w:rsidRPr="0076300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Федерации</w:t>
      </w:r>
      <w:r>
        <w:rPr>
          <w:sz w:val="28"/>
          <w:szCs w:val="28"/>
        </w:rPr>
        <w:t>, Курской области, муниципального образования 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 направляют предложения по внесению изменений в перечень главных администраторов Администрации </w:t>
      </w:r>
      <w:proofErr w:type="spellStart"/>
      <w:r>
        <w:rPr>
          <w:sz w:val="28"/>
          <w:szCs w:val="28"/>
        </w:rPr>
        <w:t>Ясеновского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proofErr w:type="gramEnd"/>
    </w:p>
    <w:p w:rsidR="00395C4E" w:rsidRDefault="00395C4E" w:rsidP="00A7259E">
      <w:pPr>
        <w:tabs>
          <w:tab w:val="left" w:pos="1165"/>
        </w:tabs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Администрация </w:t>
      </w:r>
      <w:proofErr w:type="spellStart"/>
      <w:r>
        <w:rPr>
          <w:spacing w:val="1"/>
          <w:sz w:val="28"/>
          <w:szCs w:val="28"/>
        </w:rPr>
        <w:t>Ясеновского</w:t>
      </w:r>
      <w:proofErr w:type="spellEnd"/>
      <w:r>
        <w:rPr>
          <w:spacing w:val="1"/>
          <w:sz w:val="28"/>
          <w:szCs w:val="28"/>
        </w:rPr>
        <w:t xml:space="preserve"> сельсовета  </w:t>
      </w:r>
      <w:proofErr w:type="spellStart"/>
      <w:r>
        <w:rPr>
          <w:spacing w:val="1"/>
          <w:sz w:val="28"/>
          <w:szCs w:val="28"/>
        </w:rPr>
        <w:t>Горшеченского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на основании предложений, указанных в пункте 3 </w:t>
      </w:r>
      <w:r>
        <w:rPr>
          <w:spacing w:val="1"/>
          <w:sz w:val="28"/>
          <w:szCs w:val="28"/>
        </w:rPr>
        <w:lastRenderedPageBreak/>
        <w:t xml:space="preserve">настоящих Правил, в течение 10 рабочих дней со дня их поступления готовит распоряжение Администрации  </w:t>
      </w:r>
      <w:proofErr w:type="spellStart"/>
      <w:r>
        <w:rPr>
          <w:spacing w:val="1"/>
          <w:sz w:val="28"/>
          <w:szCs w:val="28"/>
        </w:rPr>
        <w:t>Ясеновского</w:t>
      </w:r>
      <w:proofErr w:type="spellEnd"/>
      <w:r>
        <w:rPr>
          <w:spacing w:val="1"/>
          <w:sz w:val="28"/>
          <w:szCs w:val="28"/>
        </w:rPr>
        <w:t xml:space="preserve"> сельсовета  </w:t>
      </w:r>
      <w:proofErr w:type="spellStart"/>
      <w:r>
        <w:rPr>
          <w:spacing w:val="1"/>
          <w:sz w:val="28"/>
          <w:szCs w:val="28"/>
        </w:rPr>
        <w:t>Горшеченского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о внесении изменений в перечень главных администрато</w:t>
      </w:r>
      <w:r w:rsidR="00A7259E">
        <w:rPr>
          <w:spacing w:val="1"/>
          <w:sz w:val="28"/>
          <w:szCs w:val="28"/>
        </w:rPr>
        <w:t>ров</w:t>
      </w:r>
      <w:r w:rsidR="0091141C">
        <w:rPr>
          <w:spacing w:val="1"/>
          <w:sz w:val="28"/>
          <w:szCs w:val="28"/>
        </w:rPr>
        <w:t>.</w:t>
      </w:r>
    </w:p>
    <w:sectPr w:rsidR="00395C4E" w:rsidSect="0091141C">
      <w:pgSz w:w="11910" w:h="16850"/>
      <w:pgMar w:top="142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47" w:rsidRDefault="003B0447" w:rsidP="007403CE">
      <w:pPr>
        <w:spacing w:after="0" w:line="240" w:lineRule="auto"/>
      </w:pPr>
      <w:r>
        <w:separator/>
      </w:r>
    </w:p>
  </w:endnote>
  <w:endnote w:type="continuationSeparator" w:id="0">
    <w:p w:rsidR="003B0447" w:rsidRDefault="003B0447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47" w:rsidRDefault="003B0447" w:rsidP="007403CE">
      <w:pPr>
        <w:spacing w:after="0" w:line="240" w:lineRule="auto"/>
      </w:pPr>
      <w:r>
        <w:separator/>
      </w:r>
    </w:p>
  </w:footnote>
  <w:footnote w:type="continuationSeparator" w:id="0">
    <w:p w:rsidR="003B0447" w:rsidRDefault="003B0447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0060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78E6"/>
    <w:rsid w:val="00171B94"/>
    <w:rsid w:val="00182E9C"/>
    <w:rsid w:val="00191D72"/>
    <w:rsid w:val="001B195B"/>
    <w:rsid w:val="001C74FF"/>
    <w:rsid w:val="001D2D2A"/>
    <w:rsid w:val="001F59E0"/>
    <w:rsid w:val="00200F91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95C4E"/>
    <w:rsid w:val="003B0447"/>
    <w:rsid w:val="003C05E3"/>
    <w:rsid w:val="003E3C3F"/>
    <w:rsid w:val="003E4ADB"/>
    <w:rsid w:val="003F2CB9"/>
    <w:rsid w:val="003F6D00"/>
    <w:rsid w:val="00434A1A"/>
    <w:rsid w:val="00473E0E"/>
    <w:rsid w:val="0049360B"/>
    <w:rsid w:val="004964F1"/>
    <w:rsid w:val="004D1284"/>
    <w:rsid w:val="004D5150"/>
    <w:rsid w:val="00502842"/>
    <w:rsid w:val="00516B63"/>
    <w:rsid w:val="005820BB"/>
    <w:rsid w:val="00582CF0"/>
    <w:rsid w:val="005A293F"/>
    <w:rsid w:val="005A6996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41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259E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C5188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02722"/>
    <w:rsid w:val="00F17191"/>
    <w:rsid w:val="00F50854"/>
    <w:rsid w:val="00F86704"/>
    <w:rsid w:val="00FB31E9"/>
    <w:rsid w:val="00FE0974"/>
    <w:rsid w:val="00FF100F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F100F"/>
    <w:rPr>
      <w:rFonts w:cs="Times New Roman"/>
    </w:rPr>
  </w:style>
  <w:style w:type="table" w:customStyle="1" w:styleId="11">
    <w:name w:val="Сетка таблицы1"/>
    <w:basedOn w:val="a1"/>
    <w:next w:val="af1"/>
    <w:rsid w:val="00FF10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39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1"/>
    <w:rsid w:val="00395C4E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ConsPlusNormal">
    <w:name w:val="ConsPlusNormal"/>
    <w:rsid w:val="00395C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</cp:lastModifiedBy>
  <cp:revision>4</cp:revision>
  <cp:lastPrinted>2021-12-20T11:04:00Z</cp:lastPrinted>
  <dcterms:created xsi:type="dcterms:W3CDTF">2022-02-10T07:22:00Z</dcterms:created>
  <dcterms:modified xsi:type="dcterms:W3CDTF">2022-02-10T08:05:00Z</dcterms:modified>
</cp:coreProperties>
</file>