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68708" w14:textId="77777777" w:rsidR="00197BE8" w:rsidRDefault="00000000">
      <w:pPr>
        <w:spacing w:after="219"/>
        <w:ind w:left="5595"/>
      </w:pPr>
      <w:r>
        <w:rPr>
          <w:rFonts w:ascii="Arial" w:eastAsia="Arial" w:hAnsi="Arial" w:cs="Arial"/>
          <w:b/>
          <w:sz w:val="15"/>
        </w:rPr>
        <w:t>Сведения о доходах, расходах, об имуществе и обязательствах</w:t>
      </w:r>
    </w:p>
    <w:p w14:paraId="4EF6FDAB" w14:textId="77777777" w:rsidR="00197BE8" w:rsidRDefault="00000000">
      <w:pPr>
        <w:spacing w:after="480"/>
        <w:ind w:right="2173"/>
        <w:jc w:val="right"/>
      </w:pPr>
      <w:r>
        <w:rPr>
          <w:rFonts w:ascii="Arial" w:eastAsia="Arial" w:hAnsi="Arial" w:cs="Arial"/>
          <w:b/>
          <w:sz w:val="15"/>
        </w:rPr>
        <w:t>имущественного характера директора МКУК «Ясеновский СДК» и членов ее семьи за период с 1 января по 31 декабря 2021года</w:t>
      </w:r>
    </w:p>
    <w:tbl>
      <w:tblPr>
        <w:tblStyle w:val="TableGrid"/>
        <w:tblW w:w="15908" w:type="dxa"/>
        <w:tblInd w:w="23" w:type="dxa"/>
        <w:tblCellMar>
          <w:top w:w="48" w:type="dxa"/>
          <w:left w:w="30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97"/>
        <w:gridCol w:w="1884"/>
        <w:gridCol w:w="1734"/>
        <w:gridCol w:w="1532"/>
        <w:gridCol w:w="1261"/>
        <w:gridCol w:w="1739"/>
        <w:gridCol w:w="1195"/>
        <w:gridCol w:w="1226"/>
        <w:gridCol w:w="894"/>
        <w:gridCol w:w="1542"/>
        <w:gridCol w:w="1041"/>
        <w:gridCol w:w="1463"/>
      </w:tblGrid>
      <w:tr w:rsidR="00197BE8" w14:paraId="15BFD561" w14:textId="77777777">
        <w:trPr>
          <w:trHeight w:val="1620"/>
        </w:trPr>
        <w:tc>
          <w:tcPr>
            <w:tcW w:w="59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6E7910" w14:textId="77777777" w:rsidR="00197BE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5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2742E3" w14:textId="77777777" w:rsidR="00197BE8" w:rsidRDefault="00000000">
            <w:pPr>
              <w:spacing w:after="0" w:line="564" w:lineRule="auto"/>
              <w:ind w:right="459"/>
            </w:pPr>
            <w:r>
              <w:rPr>
                <w:rFonts w:ascii="Arial" w:eastAsia="Arial" w:hAnsi="Arial" w:cs="Arial"/>
                <w:b/>
                <w:sz w:val="15"/>
              </w:rPr>
              <w:t>Фамилия, имя, отчество лица, замещающего государственную должность Курской области,</w:t>
            </w:r>
          </w:p>
          <w:p w14:paraId="763DE3D7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представившего сведения</w:t>
            </w:r>
          </w:p>
        </w:tc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5AA618" w14:textId="77777777" w:rsidR="00197BE8" w:rsidRDefault="00000000">
            <w:pPr>
              <w:spacing w:after="0" w:line="564" w:lineRule="auto"/>
              <w:ind w:right="491"/>
            </w:pPr>
            <w:r>
              <w:rPr>
                <w:rFonts w:ascii="Arial" w:eastAsia="Arial" w:hAnsi="Arial" w:cs="Arial"/>
                <w:b/>
                <w:sz w:val="15"/>
              </w:rPr>
              <w:t>Наименование должности лица,</w:t>
            </w:r>
          </w:p>
          <w:p w14:paraId="13A2AB48" w14:textId="77777777" w:rsidR="00197BE8" w:rsidRDefault="00000000">
            <w:pPr>
              <w:spacing w:after="75" w:line="459" w:lineRule="auto"/>
              <w:ind w:right="287"/>
            </w:pPr>
            <w:r>
              <w:rPr>
                <w:rFonts w:ascii="Arial" w:eastAsia="Arial" w:hAnsi="Arial" w:cs="Arial"/>
                <w:b/>
                <w:sz w:val="15"/>
              </w:rPr>
              <w:t>замещающего государственную должность Курской области</w:t>
            </w:r>
          </w:p>
          <w:p w14:paraId="6291A459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5AD735" w14:textId="77777777" w:rsidR="00197BE8" w:rsidRDefault="00000000">
            <w:pPr>
              <w:spacing w:after="0" w:line="564" w:lineRule="auto"/>
              <w:ind w:right="26"/>
            </w:pPr>
            <w:r>
              <w:rPr>
                <w:rFonts w:ascii="Arial" w:eastAsia="Arial" w:hAnsi="Arial" w:cs="Arial"/>
                <w:b/>
                <w:sz w:val="15"/>
              </w:rPr>
              <w:t>Декларированный годовой доход</w:t>
            </w:r>
          </w:p>
          <w:p w14:paraId="1FFEBCCF" w14:textId="77777777" w:rsidR="00197BE8" w:rsidRDefault="00000000">
            <w:pPr>
              <w:spacing w:after="219"/>
            </w:pPr>
            <w:r>
              <w:rPr>
                <w:rFonts w:ascii="Arial" w:eastAsia="Arial" w:hAnsi="Arial" w:cs="Arial"/>
                <w:b/>
                <w:sz w:val="15"/>
              </w:rPr>
              <w:t>за 2021 г.</w:t>
            </w:r>
          </w:p>
          <w:p w14:paraId="0A9E1FA7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(руб)</w:t>
            </w:r>
          </w:p>
        </w:tc>
        <w:tc>
          <w:tcPr>
            <w:tcW w:w="556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6F3103F6" w14:textId="77777777" w:rsidR="00197BE8" w:rsidRDefault="00000000">
            <w:pPr>
              <w:spacing w:after="0"/>
              <w:ind w:right="169"/>
            </w:pPr>
            <w:r>
              <w:rPr>
                <w:rFonts w:ascii="Arial" w:eastAsia="Arial" w:hAnsi="Arial" w:cs="Arial"/>
                <w:b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08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4671DA58" w14:textId="77777777" w:rsidR="00197BE8" w:rsidRDefault="00197BE8"/>
        </w:tc>
        <w:tc>
          <w:tcPr>
            <w:tcW w:w="265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8D2440D" w14:textId="77777777" w:rsidR="00197BE8" w:rsidRDefault="00000000">
            <w:pPr>
              <w:spacing w:after="0"/>
              <w:ind w:right="62"/>
            </w:pPr>
            <w:r>
              <w:rPr>
                <w:rFonts w:ascii="Arial" w:eastAsia="Arial" w:hAnsi="Arial" w:cs="Arial"/>
                <w:b/>
                <w:sz w:val="15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08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558977A5" w14:textId="77777777" w:rsidR="00197BE8" w:rsidRDefault="00197BE8"/>
        </w:tc>
      </w:tr>
      <w:tr w:rsidR="00197BE8" w14:paraId="69A7CBF6" w14:textId="77777777">
        <w:trPr>
          <w:trHeight w:val="121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B6994F2" w14:textId="77777777" w:rsidR="00197BE8" w:rsidRDefault="00197BE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C83F649" w14:textId="77777777" w:rsidR="00197BE8" w:rsidRDefault="00197BE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D8C176E" w14:textId="77777777" w:rsidR="00197BE8" w:rsidRDefault="00197BE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26B8052" w14:textId="77777777" w:rsidR="00197BE8" w:rsidRDefault="00197BE8"/>
        </w:tc>
        <w:tc>
          <w:tcPr>
            <w:tcW w:w="12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26ADD3" w14:textId="77777777" w:rsidR="00197BE8" w:rsidRDefault="00000000">
            <w:pPr>
              <w:spacing w:after="0"/>
              <w:ind w:right="140"/>
            </w:pPr>
            <w:r>
              <w:rPr>
                <w:rFonts w:ascii="Arial" w:eastAsia="Arial" w:hAnsi="Arial" w:cs="Arial"/>
                <w:b/>
                <w:sz w:val="15"/>
              </w:rPr>
              <w:t>Вид объектов недвижимого имущества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E71792" w14:textId="77777777" w:rsidR="00197BE8" w:rsidRDefault="00000000">
            <w:pPr>
              <w:spacing w:after="219"/>
            </w:pPr>
            <w:r>
              <w:rPr>
                <w:rFonts w:ascii="Arial" w:eastAsia="Arial" w:hAnsi="Arial" w:cs="Arial"/>
                <w:b/>
                <w:sz w:val="15"/>
              </w:rPr>
              <w:t>Площадь</w:t>
            </w:r>
          </w:p>
          <w:p w14:paraId="1380246B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(кв.м.)</w:t>
            </w:r>
          </w:p>
        </w:tc>
        <w:tc>
          <w:tcPr>
            <w:tcW w:w="11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01DCC9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Страна расположения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007FE28A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Транспортные средства</w:t>
            </w:r>
          </w:p>
        </w:tc>
        <w:tc>
          <w:tcPr>
            <w:tcW w:w="108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4522819A" w14:textId="77777777" w:rsidR="00197BE8" w:rsidRDefault="00197BE8"/>
        </w:tc>
        <w:tc>
          <w:tcPr>
            <w:tcW w:w="15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D2D6FF" w14:textId="77777777" w:rsidR="00197BE8" w:rsidRDefault="00000000">
            <w:pPr>
              <w:spacing w:after="0"/>
              <w:ind w:right="413"/>
            </w:pPr>
            <w:r>
              <w:rPr>
                <w:rFonts w:ascii="Arial" w:eastAsia="Arial" w:hAnsi="Arial" w:cs="Arial"/>
                <w:b/>
                <w:sz w:val="15"/>
              </w:rPr>
              <w:t>Вид объектов недвижимого имущества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8EE913" w14:textId="77777777" w:rsidR="00197BE8" w:rsidRDefault="00000000">
            <w:pPr>
              <w:spacing w:after="0" w:line="564" w:lineRule="auto"/>
              <w:ind w:right="223"/>
            </w:pPr>
            <w:r>
              <w:rPr>
                <w:rFonts w:ascii="Arial" w:eastAsia="Arial" w:hAnsi="Arial" w:cs="Arial"/>
                <w:b/>
                <w:sz w:val="15"/>
              </w:rPr>
              <w:t>Площадь</w:t>
            </w:r>
          </w:p>
          <w:p w14:paraId="5B906215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(кв.м.)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0F93D9" w14:textId="77777777" w:rsidR="00197BE8" w:rsidRDefault="00000000">
            <w:pPr>
              <w:spacing w:after="0"/>
              <w:ind w:right="268"/>
            </w:pPr>
            <w:r>
              <w:rPr>
                <w:rFonts w:ascii="Arial" w:eastAsia="Arial" w:hAnsi="Arial" w:cs="Arial"/>
                <w:b/>
                <w:sz w:val="15"/>
              </w:rPr>
              <w:t>Страна расположения</w:t>
            </w:r>
          </w:p>
        </w:tc>
      </w:tr>
      <w:tr w:rsidR="00197BE8" w14:paraId="2795923A" w14:textId="77777777">
        <w:trPr>
          <w:trHeight w:val="78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489E4A" w14:textId="77777777" w:rsidR="00197BE8" w:rsidRDefault="00197BE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ED7BBD" w14:textId="77777777" w:rsidR="00197BE8" w:rsidRDefault="00197BE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B0C8FF" w14:textId="77777777" w:rsidR="00197BE8" w:rsidRDefault="00197BE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1B8F1E" w14:textId="77777777" w:rsidR="00197BE8" w:rsidRDefault="00197BE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4E3962" w14:textId="77777777" w:rsidR="00197BE8" w:rsidRDefault="00197BE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FC2304" w14:textId="77777777" w:rsidR="00197BE8" w:rsidRDefault="00197BE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D8360E" w14:textId="77777777" w:rsidR="00197BE8" w:rsidRDefault="00197BE8"/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9E9C9C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Вид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EB1199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0ED70D" w14:textId="77777777" w:rsidR="00197BE8" w:rsidRDefault="00197BE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5CD79A" w14:textId="77777777" w:rsidR="00197BE8" w:rsidRDefault="00197BE8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C80C88" w14:textId="77777777" w:rsidR="00197BE8" w:rsidRDefault="00197BE8"/>
        </w:tc>
      </w:tr>
      <w:tr w:rsidR="00197BE8" w14:paraId="2EEEA3CE" w14:textId="77777777">
        <w:trPr>
          <w:trHeight w:val="653"/>
        </w:trPr>
        <w:tc>
          <w:tcPr>
            <w:tcW w:w="5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17863A" w14:textId="77777777" w:rsidR="00197BE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5"/>
              </w:rPr>
              <w:t>1</w:t>
            </w:r>
          </w:p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8519AB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 xml:space="preserve">Кузнецова Людмила </w:t>
            </w:r>
          </w:p>
          <w:p w14:paraId="3A366A3F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 xml:space="preserve">Михайловна 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96C468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 xml:space="preserve">Директор МКУК </w:t>
            </w:r>
          </w:p>
          <w:p w14:paraId="36F9BB99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«Ясеновский СДК»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9EB30D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215098,38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47C4BA" w14:textId="77777777" w:rsidR="00197BE8" w:rsidRDefault="00000000">
            <w:pPr>
              <w:spacing w:after="0"/>
              <w:ind w:right="340"/>
            </w:pPr>
            <w:r>
              <w:rPr>
                <w:rFonts w:ascii="Arial" w:eastAsia="Arial" w:hAnsi="Arial" w:cs="Arial"/>
                <w:b/>
                <w:sz w:val="15"/>
              </w:rPr>
              <w:t>Жилой дом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52E697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90,8 (общее пользование)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651295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86D544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B06432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00D1D9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7F12BA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FE3972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</w:tr>
      <w:tr w:rsidR="00197BE8" w14:paraId="5CD997B8" w14:textId="77777777">
        <w:trPr>
          <w:trHeight w:val="2625"/>
        </w:trPr>
        <w:tc>
          <w:tcPr>
            <w:tcW w:w="5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0EE410" w14:textId="77777777" w:rsidR="00197BE8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5"/>
              </w:rPr>
              <w:t>2</w:t>
            </w:r>
          </w:p>
        </w:tc>
        <w:tc>
          <w:tcPr>
            <w:tcW w:w="18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500591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Супруг</w:t>
            </w:r>
          </w:p>
        </w:tc>
        <w:tc>
          <w:tcPr>
            <w:tcW w:w="1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F257A8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-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19828E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-</w:t>
            </w:r>
          </w:p>
        </w:tc>
        <w:tc>
          <w:tcPr>
            <w:tcW w:w="12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B22FBF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Жилой дом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DE61AA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90,8(индивидуальная собственность)</w:t>
            </w:r>
          </w:p>
        </w:tc>
        <w:tc>
          <w:tcPr>
            <w:tcW w:w="11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55A834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Россия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228684" w14:textId="77777777" w:rsidR="00197BE8" w:rsidRDefault="00000000">
            <w:pPr>
              <w:spacing w:after="1434"/>
            </w:pPr>
            <w:r>
              <w:rPr>
                <w:rFonts w:ascii="Arial" w:eastAsia="Arial" w:hAnsi="Arial" w:cs="Arial"/>
                <w:b/>
                <w:sz w:val="15"/>
              </w:rPr>
              <w:t>автомобиль</w:t>
            </w:r>
          </w:p>
          <w:p w14:paraId="2B8F5590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 xml:space="preserve">трактор 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D24676" w14:textId="77777777" w:rsidR="00197BE8" w:rsidRDefault="00000000">
            <w:pPr>
              <w:spacing w:after="219"/>
            </w:pPr>
            <w:r>
              <w:rPr>
                <w:rFonts w:ascii="Arial" w:eastAsia="Arial" w:hAnsi="Arial" w:cs="Arial"/>
                <w:b/>
                <w:sz w:val="15"/>
              </w:rPr>
              <w:t>ВАЗ 2121</w:t>
            </w:r>
          </w:p>
          <w:p w14:paraId="01E5EBD9" w14:textId="77777777" w:rsidR="00197BE8" w:rsidRDefault="00000000">
            <w:pPr>
              <w:spacing w:after="624"/>
            </w:pPr>
            <w:r>
              <w:rPr>
                <w:rFonts w:ascii="Arial" w:eastAsia="Arial" w:hAnsi="Arial" w:cs="Arial"/>
                <w:b/>
                <w:sz w:val="15"/>
              </w:rPr>
              <w:t>1990 г.в.</w:t>
            </w:r>
          </w:p>
          <w:p w14:paraId="6C95822D" w14:textId="77777777" w:rsidR="00197BE8" w:rsidRDefault="00000000">
            <w:pPr>
              <w:spacing w:after="225" w:line="250" w:lineRule="auto"/>
            </w:pPr>
            <w:r>
              <w:rPr>
                <w:rFonts w:ascii="Arial" w:eastAsia="Arial" w:hAnsi="Arial" w:cs="Arial"/>
                <w:b/>
                <w:sz w:val="15"/>
              </w:rPr>
              <w:t>трактор колесный Т- 25А</w:t>
            </w:r>
          </w:p>
          <w:p w14:paraId="3EAFE7D8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1987 г.в.</w:t>
            </w:r>
          </w:p>
        </w:tc>
        <w:tc>
          <w:tcPr>
            <w:tcW w:w="15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5E1ECF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D0E722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3FC79C" w14:textId="77777777" w:rsidR="00197BE8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5"/>
              </w:rPr>
              <w:t>нет</w:t>
            </w:r>
          </w:p>
        </w:tc>
      </w:tr>
    </w:tbl>
    <w:p w14:paraId="229E44D6" w14:textId="77777777" w:rsidR="00197BE8" w:rsidRDefault="00000000">
      <w:pPr>
        <w:spacing w:after="230" w:line="262" w:lineRule="auto"/>
        <w:ind w:left="-5" w:hanging="10"/>
      </w:pPr>
      <w:r>
        <w:rPr>
          <w:rFonts w:ascii="Arial" w:eastAsia="Arial" w:hAnsi="Arial" w:cs="Arial"/>
          <w:sz w:val="15"/>
        </w:rPr>
        <w:t>Глава Администрации Ясеновского сельсовета</w:t>
      </w:r>
    </w:p>
    <w:p w14:paraId="2CC39B29" w14:textId="77777777" w:rsidR="00197BE8" w:rsidRDefault="00000000">
      <w:pPr>
        <w:tabs>
          <w:tab w:val="center" w:pos="11134"/>
        </w:tabs>
        <w:spacing w:after="230" w:line="262" w:lineRule="auto"/>
        <w:ind w:left="-15"/>
      </w:pPr>
      <w:r>
        <w:rPr>
          <w:rFonts w:ascii="Arial" w:eastAsia="Arial" w:hAnsi="Arial" w:cs="Arial"/>
          <w:sz w:val="15"/>
        </w:rPr>
        <w:lastRenderedPageBreak/>
        <w:t>Горшеченского района Курской области</w:t>
      </w:r>
      <w:r>
        <w:rPr>
          <w:rFonts w:ascii="Arial" w:eastAsia="Arial" w:hAnsi="Arial" w:cs="Arial"/>
          <w:sz w:val="15"/>
        </w:rPr>
        <w:tab/>
        <w:t>А.Е. Харламов</w:t>
      </w:r>
    </w:p>
    <w:sectPr w:rsidR="00197BE8">
      <w:pgSz w:w="16840" w:h="11900" w:orient="landscape"/>
      <w:pgMar w:top="1440" w:right="1440" w:bottom="1440" w:left="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BE8"/>
    <w:rsid w:val="000B1EBC"/>
    <w:rsid w:val="00197BE8"/>
    <w:rsid w:val="0072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E7A6"/>
  <w15:docId w15:val="{8D3A7365-81B0-4399-B94A-DAF0F126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2026-07-15T16:23:00Z</dcterms:created>
  <dcterms:modified xsi:type="dcterms:W3CDTF">2026-07-15T16:23:00Z</dcterms:modified>
</cp:coreProperties>
</file>