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631AD" w14:textId="77777777" w:rsidR="000F1604" w:rsidRDefault="00000000">
      <w:pPr>
        <w:spacing w:after="219"/>
        <w:ind w:left="1037"/>
        <w:jc w:val="center"/>
      </w:pPr>
      <w:r>
        <w:rPr>
          <w:rFonts w:ascii="Arial" w:eastAsia="Arial" w:hAnsi="Arial" w:cs="Arial"/>
          <w:b/>
          <w:sz w:val="15"/>
        </w:rPr>
        <w:t>Сведения о доходах, расходах, об имуществе и обязательствах</w:t>
      </w:r>
    </w:p>
    <w:p w14:paraId="67ECB148" w14:textId="77777777" w:rsidR="000F1604" w:rsidRDefault="00000000">
      <w:pPr>
        <w:spacing w:after="480"/>
        <w:ind w:right="1911"/>
        <w:jc w:val="right"/>
      </w:pPr>
      <w:r>
        <w:rPr>
          <w:rFonts w:ascii="Arial" w:eastAsia="Arial" w:hAnsi="Arial" w:cs="Arial"/>
          <w:b/>
          <w:sz w:val="15"/>
        </w:rPr>
        <w:t>имущественного характера начальника отдела Администрации Ясеновского сельсовета за период с 1 января по 31 декабря 2021 года</w:t>
      </w:r>
    </w:p>
    <w:tbl>
      <w:tblPr>
        <w:tblStyle w:val="TableGrid"/>
        <w:tblW w:w="15908" w:type="dxa"/>
        <w:tblInd w:w="23" w:type="dxa"/>
        <w:tblCellMar>
          <w:top w:w="48" w:type="dxa"/>
          <w:left w:w="3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343"/>
        <w:gridCol w:w="1913"/>
        <w:gridCol w:w="1746"/>
        <w:gridCol w:w="1562"/>
        <w:gridCol w:w="1260"/>
        <w:gridCol w:w="1429"/>
        <w:gridCol w:w="1168"/>
        <w:gridCol w:w="1176"/>
        <w:gridCol w:w="1119"/>
        <w:gridCol w:w="1541"/>
        <w:gridCol w:w="1114"/>
        <w:gridCol w:w="1537"/>
      </w:tblGrid>
      <w:tr w:rsidR="000F1604" w14:paraId="0566DF1F" w14:textId="77777777">
        <w:trPr>
          <w:trHeight w:val="1620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5A0586" w14:textId="77777777" w:rsidR="000F160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5"/>
              </w:rPr>
              <w:t>№ п/п</w:t>
            </w:r>
          </w:p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92D4DF" w14:textId="77777777" w:rsidR="000F1604" w:rsidRDefault="00000000">
            <w:pPr>
              <w:spacing w:after="0" w:line="564" w:lineRule="auto"/>
              <w:ind w:right="547"/>
            </w:pPr>
            <w:r>
              <w:rPr>
                <w:rFonts w:ascii="Arial" w:eastAsia="Arial" w:hAnsi="Arial" w:cs="Arial"/>
                <w:b/>
                <w:sz w:val="15"/>
              </w:rPr>
              <w:t>Фамилия, имя, отчество лица, замещающего государственную должность Курской области,</w:t>
            </w:r>
          </w:p>
          <w:p w14:paraId="41FD5E21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представившего сведения</w:t>
            </w:r>
          </w:p>
        </w:tc>
        <w:tc>
          <w:tcPr>
            <w:tcW w:w="18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110024" w14:textId="77777777" w:rsidR="000F1604" w:rsidRDefault="00000000">
            <w:pPr>
              <w:spacing w:after="0" w:line="564" w:lineRule="auto"/>
              <w:ind w:right="564"/>
            </w:pPr>
            <w:r>
              <w:rPr>
                <w:rFonts w:ascii="Arial" w:eastAsia="Arial" w:hAnsi="Arial" w:cs="Arial"/>
                <w:b/>
                <w:sz w:val="15"/>
              </w:rPr>
              <w:t>Наименование должности лица,</w:t>
            </w:r>
          </w:p>
          <w:p w14:paraId="173F2AFD" w14:textId="77777777" w:rsidR="000F1604" w:rsidRDefault="00000000">
            <w:pPr>
              <w:spacing w:after="75" w:line="459" w:lineRule="auto"/>
              <w:ind w:right="360"/>
            </w:pPr>
            <w:r>
              <w:rPr>
                <w:rFonts w:ascii="Arial" w:eastAsia="Arial" w:hAnsi="Arial" w:cs="Arial"/>
                <w:b/>
                <w:sz w:val="15"/>
              </w:rPr>
              <w:t>замещающего государственную должность Курской области</w:t>
            </w:r>
          </w:p>
          <w:p w14:paraId="6D60F171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представившего сведения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1B6B78" w14:textId="77777777" w:rsidR="000F1604" w:rsidRDefault="00000000">
            <w:pPr>
              <w:spacing w:after="0" w:line="564" w:lineRule="auto"/>
              <w:ind w:right="115"/>
            </w:pPr>
            <w:r>
              <w:rPr>
                <w:rFonts w:ascii="Arial" w:eastAsia="Arial" w:hAnsi="Arial" w:cs="Arial"/>
                <w:b/>
                <w:sz w:val="15"/>
              </w:rPr>
              <w:t>Декларированный годовой доход</w:t>
            </w:r>
          </w:p>
          <w:p w14:paraId="25F6B855" w14:textId="77777777" w:rsidR="000F1604" w:rsidRDefault="00000000">
            <w:pPr>
              <w:spacing w:after="219"/>
            </w:pPr>
            <w:r>
              <w:rPr>
                <w:rFonts w:ascii="Arial" w:eastAsia="Arial" w:hAnsi="Arial" w:cs="Arial"/>
                <w:b/>
                <w:sz w:val="15"/>
              </w:rPr>
              <w:t>за 2021 г.</w:t>
            </w:r>
          </w:p>
          <w:p w14:paraId="050A5146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(руб)</w:t>
            </w:r>
          </w:p>
        </w:tc>
        <w:tc>
          <w:tcPr>
            <w:tcW w:w="526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77DCAD56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5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7F2C44F" w14:textId="77777777" w:rsidR="000F1604" w:rsidRDefault="000F1604"/>
        </w:tc>
        <w:tc>
          <w:tcPr>
            <w:tcW w:w="273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7620581" w14:textId="77777777" w:rsidR="000F1604" w:rsidRDefault="00000000">
            <w:pPr>
              <w:spacing w:after="0"/>
              <w:ind w:right="195"/>
            </w:pPr>
            <w:r>
              <w:rPr>
                <w:rFonts w:ascii="Arial" w:eastAsia="Arial" w:hAnsi="Arial" w:cs="Arial"/>
                <w:b/>
                <w:sz w:val="15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15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367A1AE7" w14:textId="77777777" w:rsidR="000F1604" w:rsidRDefault="000F1604"/>
        </w:tc>
      </w:tr>
      <w:tr w:rsidR="000F1604" w14:paraId="2FA0BB42" w14:textId="77777777">
        <w:trPr>
          <w:trHeight w:val="121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68A5B83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4E593B9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660DF99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D6EBDB0" w14:textId="77777777" w:rsidR="000F1604" w:rsidRDefault="000F1604"/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6FB8E4" w14:textId="77777777" w:rsidR="000F1604" w:rsidRDefault="00000000">
            <w:pPr>
              <w:spacing w:after="0"/>
              <w:ind w:right="198"/>
            </w:pPr>
            <w:r>
              <w:rPr>
                <w:rFonts w:ascii="Arial" w:eastAsia="Arial" w:hAnsi="Arial" w:cs="Arial"/>
                <w:b/>
                <w:sz w:val="15"/>
              </w:rPr>
              <w:t>Вид объектов недвижимого имущества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14E643" w14:textId="77777777" w:rsidR="000F1604" w:rsidRDefault="00000000">
            <w:pPr>
              <w:spacing w:after="219"/>
            </w:pPr>
            <w:r>
              <w:rPr>
                <w:rFonts w:ascii="Arial" w:eastAsia="Arial" w:hAnsi="Arial" w:cs="Arial"/>
                <w:b/>
                <w:sz w:val="15"/>
              </w:rPr>
              <w:t>Площадь</w:t>
            </w:r>
          </w:p>
          <w:p w14:paraId="5DD24D50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(кв.м.)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ECE002" w14:textId="77777777" w:rsidR="000F1604" w:rsidRDefault="00000000">
            <w:pPr>
              <w:spacing w:after="0"/>
              <w:ind w:right="21"/>
            </w:pPr>
            <w:r>
              <w:rPr>
                <w:rFonts w:ascii="Arial" w:eastAsia="Arial" w:hAnsi="Arial" w:cs="Arial"/>
                <w:b/>
                <w:sz w:val="15"/>
              </w:rPr>
              <w:t>Страна расположения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055AA6CA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Транспортные средства</w:t>
            </w:r>
          </w:p>
        </w:tc>
        <w:tc>
          <w:tcPr>
            <w:tcW w:w="115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01BD42BE" w14:textId="77777777" w:rsidR="000F1604" w:rsidRDefault="000F1604"/>
        </w:tc>
        <w:tc>
          <w:tcPr>
            <w:tcW w:w="15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B61EB5" w14:textId="77777777" w:rsidR="000F1604" w:rsidRDefault="00000000">
            <w:pPr>
              <w:spacing w:after="0"/>
              <w:ind w:right="472"/>
            </w:pPr>
            <w:r>
              <w:rPr>
                <w:rFonts w:ascii="Arial" w:eastAsia="Arial" w:hAnsi="Arial" w:cs="Arial"/>
                <w:b/>
                <w:sz w:val="15"/>
              </w:rPr>
              <w:t>Вид объектов недвижимого имущества</w:t>
            </w:r>
          </w:p>
        </w:tc>
        <w:tc>
          <w:tcPr>
            <w:tcW w:w="11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C4DB9F" w14:textId="77777777" w:rsidR="000F1604" w:rsidRDefault="00000000">
            <w:pPr>
              <w:spacing w:after="0" w:line="564" w:lineRule="auto"/>
              <w:ind w:right="356"/>
            </w:pPr>
            <w:r>
              <w:rPr>
                <w:rFonts w:ascii="Arial" w:eastAsia="Arial" w:hAnsi="Arial" w:cs="Arial"/>
                <w:b/>
                <w:sz w:val="15"/>
              </w:rPr>
              <w:t>Площадь</w:t>
            </w:r>
          </w:p>
          <w:p w14:paraId="402A59C0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(кв.м.)</w:t>
            </w:r>
          </w:p>
        </w:tc>
        <w:tc>
          <w:tcPr>
            <w:tcW w:w="11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C1DF4F" w14:textId="77777777" w:rsidR="000F1604" w:rsidRDefault="00000000">
            <w:pPr>
              <w:spacing w:after="0"/>
              <w:ind w:right="401"/>
            </w:pPr>
            <w:r>
              <w:rPr>
                <w:rFonts w:ascii="Arial" w:eastAsia="Arial" w:hAnsi="Arial" w:cs="Arial"/>
                <w:b/>
                <w:sz w:val="15"/>
              </w:rPr>
              <w:t>Страна расположения</w:t>
            </w:r>
          </w:p>
        </w:tc>
      </w:tr>
      <w:tr w:rsidR="000F1604" w14:paraId="4AAC4CF3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3C997C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D900F6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06D22F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BA0F5D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EC6F21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7000B5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D7F0AD" w14:textId="77777777" w:rsidR="000F1604" w:rsidRDefault="000F1604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38FD48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Вид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59844D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35734F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9588C6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ACDD22" w14:textId="77777777" w:rsidR="000F1604" w:rsidRDefault="000F1604"/>
        </w:tc>
      </w:tr>
      <w:tr w:rsidR="000F1604" w14:paraId="7C12CED1" w14:textId="77777777">
        <w:trPr>
          <w:trHeight w:val="1755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10D9D2" w14:textId="77777777" w:rsidR="000F160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5"/>
              </w:rPr>
              <w:t>1</w:t>
            </w:r>
          </w:p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813B6F" w14:textId="77777777" w:rsidR="000F1604" w:rsidRDefault="00000000">
            <w:pPr>
              <w:spacing w:after="219"/>
            </w:pPr>
            <w:r>
              <w:rPr>
                <w:rFonts w:ascii="Arial" w:eastAsia="Arial" w:hAnsi="Arial" w:cs="Arial"/>
                <w:b/>
                <w:sz w:val="15"/>
              </w:rPr>
              <w:t>Подкопаева</w:t>
            </w:r>
          </w:p>
          <w:p w14:paraId="7CD1EB9C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Ольга Михайловна</w:t>
            </w:r>
          </w:p>
        </w:tc>
        <w:tc>
          <w:tcPr>
            <w:tcW w:w="18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48BB28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 xml:space="preserve">начальник отдела </w:t>
            </w:r>
          </w:p>
          <w:p w14:paraId="2D40AE32" w14:textId="77777777" w:rsidR="000F1604" w:rsidRDefault="00000000">
            <w:pPr>
              <w:spacing w:after="0" w:line="250" w:lineRule="auto"/>
            </w:pPr>
            <w:r>
              <w:rPr>
                <w:rFonts w:ascii="Arial" w:eastAsia="Arial" w:hAnsi="Arial" w:cs="Arial"/>
                <w:b/>
                <w:sz w:val="15"/>
              </w:rPr>
              <w:t xml:space="preserve">Администрации Ясеновского сельсовета </w:t>
            </w:r>
          </w:p>
          <w:p w14:paraId="256784A4" w14:textId="77777777" w:rsidR="000F160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5"/>
              </w:rPr>
              <w:t xml:space="preserve">Горшеченского района </w:t>
            </w:r>
          </w:p>
          <w:p w14:paraId="0F583E34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Курской области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571453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541882,27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B3A045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Двухкомнатная квартира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187B63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 xml:space="preserve">46.2 </w:t>
            </w:r>
          </w:p>
          <w:p w14:paraId="76427CC6" w14:textId="77777777" w:rsidR="000F160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5"/>
              </w:rPr>
              <w:t>(индивидуальная)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B9A2DA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A966D4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Автомобиль</w:t>
            </w:r>
          </w:p>
        </w:tc>
        <w:tc>
          <w:tcPr>
            <w:tcW w:w="11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DAA091" w14:textId="77777777" w:rsidR="000F1604" w:rsidRDefault="00000000">
            <w:pPr>
              <w:spacing w:after="0" w:line="250" w:lineRule="auto"/>
              <w:ind w:left="45" w:hanging="45"/>
            </w:pPr>
            <w:r>
              <w:rPr>
                <w:rFonts w:ascii="Arial" w:eastAsia="Arial" w:hAnsi="Arial" w:cs="Arial"/>
                <w:b/>
                <w:sz w:val="15"/>
              </w:rPr>
              <w:t xml:space="preserve">Камаз самосвал, </w:t>
            </w:r>
          </w:p>
          <w:p w14:paraId="3E4EB471" w14:textId="77777777" w:rsidR="000F1604" w:rsidRDefault="00000000">
            <w:pPr>
              <w:spacing w:after="232"/>
            </w:pPr>
            <w:r>
              <w:rPr>
                <w:rFonts w:ascii="Arial" w:eastAsia="Arial" w:hAnsi="Arial" w:cs="Arial"/>
                <w:b/>
                <w:sz w:val="15"/>
              </w:rPr>
              <w:t>1987г</w:t>
            </w:r>
          </w:p>
          <w:p w14:paraId="6C6D1DC0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UAZ PATRIOT</w:t>
            </w:r>
          </w:p>
          <w:p w14:paraId="311B52A0" w14:textId="77777777" w:rsidR="000F1604" w:rsidRDefault="00000000">
            <w:pPr>
              <w:spacing w:after="219"/>
            </w:pPr>
            <w:r>
              <w:rPr>
                <w:rFonts w:ascii="Arial" w:eastAsia="Arial" w:hAnsi="Arial" w:cs="Arial"/>
                <w:b/>
                <w:sz w:val="15"/>
              </w:rPr>
              <w:t>,2011</w:t>
            </w:r>
          </w:p>
          <w:p w14:paraId="003D91FB" w14:textId="77777777" w:rsidR="000F1604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b/>
                <w:sz w:val="15"/>
              </w:rPr>
              <w:t>экскаватор одковшовый ЭО-2101, 2077г</w:t>
            </w:r>
          </w:p>
          <w:p w14:paraId="5515F318" w14:textId="77777777" w:rsidR="000F1604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b/>
                <w:sz w:val="15"/>
              </w:rPr>
              <w:t>прицеп грузовой А349-01, 1991г</w:t>
            </w:r>
          </w:p>
          <w:p w14:paraId="461BC04E" w14:textId="77777777" w:rsidR="000F160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5"/>
              </w:rPr>
              <w:t xml:space="preserve">Авторгрейдер </w:t>
            </w:r>
          </w:p>
          <w:p w14:paraId="31AD375F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ДЗ-112А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31F27B" w14:textId="77777777" w:rsidR="000F1604" w:rsidRDefault="00000000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sz w:val="15"/>
              </w:rPr>
              <w:t>Земельная доля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3030A6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C73396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</w:tr>
      <w:tr w:rsidR="000F1604" w14:paraId="32A8CC65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951325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0C6FF3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2F7A59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755D3C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868369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6C5154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78B27E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6487B4" w14:textId="77777777" w:rsidR="000F1604" w:rsidRDefault="000F16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B6EF04" w14:textId="77777777" w:rsidR="000F1604" w:rsidRDefault="000F1604"/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FC3222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Приусадебный земельный участок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1C3FB6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C4D83E" w14:textId="77777777" w:rsidR="000F160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</w:tr>
    </w:tbl>
    <w:p w14:paraId="10B5FA90" w14:textId="77777777" w:rsidR="000F1604" w:rsidRDefault="00000000">
      <w:pPr>
        <w:spacing w:after="230" w:line="262" w:lineRule="auto"/>
        <w:ind w:left="-5" w:hanging="10"/>
      </w:pPr>
      <w:r>
        <w:rPr>
          <w:rFonts w:ascii="Arial" w:eastAsia="Arial" w:hAnsi="Arial" w:cs="Arial"/>
          <w:sz w:val="15"/>
        </w:rPr>
        <w:t>Глава Администрации Ясеновского сельсовета</w:t>
      </w:r>
    </w:p>
    <w:p w14:paraId="305A1ECF" w14:textId="77777777" w:rsidR="000F1604" w:rsidRDefault="00000000">
      <w:pPr>
        <w:tabs>
          <w:tab w:val="center" w:pos="11179"/>
        </w:tabs>
        <w:spacing w:after="230" w:line="262" w:lineRule="auto"/>
        <w:ind w:left="-15"/>
      </w:pPr>
      <w:r>
        <w:rPr>
          <w:rFonts w:ascii="Arial" w:eastAsia="Arial" w:hAnsi="Arial" w:cs="Arial"/>
          <w:sz w:val="15"/>
        </w:rPr>
        <w:lastRenderedPageBreak/>
        <w:t>Горшеченского района Курской области</w:t>
      </w:r>
      <w:r>
        <w:rPr>
          <w:rFonts w:ascii="Arial" w:eastAsia="Arial" w:hAnsi="Arial" w:cs="Arial"/>
          <w:sz w:val="15"/>
        </w:rPr>
        <w:tab/>
        <w:t>А.Е. Харламов</w:t>
      </w:r>
    </w:p>
    <w:sectPr w:rsidR="000F1604">
      <w:pgSz w:w="16840" w:h="11900" w:orient="landscape"/>
      <w:pgMar w:top="1440" w:right="1440" w:bottom="1440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04"/>
    <w:rsid w:val="000F1604"/>
    <w:rsid w:val="004E77CF"/>
    <w:rsid w:val="0063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0056"/>
  <w15:docId w15:val="{9DF3A5E6-1F80-413F-A185-C8C2BE7F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2026-07-15T16:21:00Z</dcterms:created>
  <dcterms:modified xsi:type="dcterms:W3CDTF">2026-07-15T16:21:00Z</dcterms:modified>
</cp:coreProperties>
</file>